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733D7" w14:textId="6C9D00E3" w:rsidR="00DC586B" w:rsidRPr="001D6386" w:rsidRDefault="001D6386" w:rsidP="0060009F">
      <w:pPr>
        <w:pStyle w:val="berschrift2"/>
        <w:pBdr>
          <w:bottom w:val="single" w:sz="4" w:space="1" w:color="auto"/>
        </w:pBdr>
        <w:spacing w:after="100" w:afterAutospacing="1"/>
        <w:rPr>
          <w:b w:val="0"/>
          <w:color w:val="4F6228" w:themeColor="accent3" w:themeShade="80"/>
          <w:sz w:val="32"/>
        </w:rPr>
      </w:pPr>
      <w:r w:rsidRPr="004C4C50">
        <w:rPr>
          <w:b w:val="0"/>
          <w:color w:val="E36C0A" w:themeColor="accent6" w:themeShade="BF"/>
          <w:sz w:val="40"/>
        </w:rPr>
        <w:sym w:font="Webdings" w:char="F0AA"/>
      </w:r>
      <w:r>
        <w:rPr>
          <w:b w:val="0"/>
          <w:color w:val="C2D69B" w:themeColor="accent3" w:themeTint="99"/>
          <w:sz w:val="40"/>
        </w:rPr>
        <w:t xml:space="preserve"> </w:t>
      </w:r>
      <w:r w:rsidR="00CC0084" w:rsidRPr="00A20D46">
        <w:rPr>
          <w:rFonts w:ascii="Arial" w:hAnsi="Arial" w:cs="Arial"/>
          <w:b w:val="0"/>
          <w:color w:val="4F6228" w:themeColor="accent3" w:themeShade="80"/>
          <w:sz w:val="32"/>
        </w:rPr>
        <w:t>Glossar</w:t>
      </w:r>
      <w:r w:rsidR="009B2649" w:rsidRPr="00A20D46">
        <w:rPr>
          <w:rFonts w:ascii="Arial" w:hAnsi="Arial" w:cs="Arial"/>
          <w:b w:val="0"/>
          <w:color w:val="4F6228" w:themeColor="accent3" w:themeShade="80"/>
          <w:sz w:val="32"/>
        </w:rPr>
        <w:t xml:space="preserve"> zum Ergänzungsmaterial: Haitianische Revolution</w:t>
      </w:r>
    </w:p>
    <w:p w14:paraId="7BF38426" w14:textId="666C2F80" w:rsidR="0099385C" w:rsidRPr="00A20D46" w:rsidRDefault="00761E8E" w:rsidP="00DD56C0">
      <w:pPr>
        <w:pStyle w:val="Listenabsatz"/>
        <w:numPr>
          <w:ilvl w:val="0"/>
          <w:numId w:val="18"/>
        </w:numPr>
        <w:spacing w:after="100"/>
        <w:jc w:val="both"/>
        <w:rPr>
          <w:rFonts w:ascii="Arial" w:hAnsi="Arial" w:cs="Arial"/>
          <w:sz w:val="21"/>
          <w:szCs w:val="21"/>
        </w:rPr>
      </w:pPr>
      <w:proofErr w:type="spellStart"/>
      <w:r w:rsidRPr="00A20D46">
        <w:rPr>
          <w:rFonts w:ascii="Arial" w:hAnsi="Arial" w:cs="Arial"/>
          <w:sz w:val="21"/>
          <w:szCs w:val="21"/>
        </w:rPr>
        <w:t>a</w:t>
      </w:r>
      <w:r w:rsidR="0099385C" w:rsidRPr="00A20D46">
        <w:rPr>
          <w:rFonts w:ascii="Arial" w:hAnsi="Arial" w:cs="Arial"/>
          <w:sz w:val="21"/>
          <w:szCs w:val="21"/>
        </w:rPr>
        <w:t>ffranchis</w:t>
      </w:r>
      <w:proofErr w:type="spellEnd"/>
      <w:r w:rsidR="0099385C" w:rsidRPr="00A20D46">
        <w:rPr>
          <w:rFonts w:ascii="Arial" w:hAnsi="Arial" w:cs="Arial"/>
          <w:sz w:val="21"/>
          <w:szCs w:val="21"/>
        </w:rPr>
        <w:t xml:space="preserve"> 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– Bezeichnung im Code Noir für befreite Menschen, d. h. ehemalige </w:t>
      </w:r>
      <w:r w:rsidR="00C9425B">
        <w:rPr>
          <w:rFonts w:ascii="Arial" w:hAnsi="Arial" w:cs="Arial"/>
          <w:color w:val="595959" w:themeColor="text1" w:themeTint="A6"/>
          <w:sz w:val="21"/>
          <w:szCs w:val="21"/>
        </w:rPr>
        <w:t>Versklavte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(nach Hanke: S.</w:t>
      </w:r>
      <w:r w:rsidR="00906842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40)  </w:t>
      </w:r>
    </w:p>
    <w:p w14:paraId="75CB9E7D" w14:textId="5F673437" w:rsidR="000828AB" w:rsidRPr="00A20D46" w:rsidRDefault="0099385C" w:rsidP="00BE0ECE">
      <w:pPr>
        <w:pStyle w:val="Listenabsatz"/>
        <w:numPr>
          <w:ilvl w:val="0"/>
          <w:numId w:val="18"/>
        </w:numPr>
        <w:spacing w:after="100"/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A20D46">
        <w:rPr>
          <w:rFonts w:ascii="Arial" w:hAnsi="Arial" w:cs="Arial"/>
          <w:sz w:val="21"/>
          <w:szCs w:val="21"/>
        </w:rPr>
        <w:t>b</w:t>
      </w:r>
      <w:r w:rsidR="000828AB" w:rsidRPr="00A20D46">
        <w:rPr>
          <w:rFonts w:ascii="Arial" w:hAnsi="Arial" w:cs="Arial"/>
          <w:sz w:val="21"/>
          <w:szCs w:val="21"/>
        </w:rPr>
        <w:t>ossales</w:t>
      </w:r>
      <w:proofErr w:type="spellEnd"/>
      <w:r w:rsidR="00761967" w:rsidRPr="00A20D46">
        <w:rPr>
          <w:rFonts w:ascii="Arial" w:hAnsi="Arial" w:cs="Arial"/>
          <w:sz w:val="21"/>
          <w:szCs w:val="21"/>
        </w:rPr>
        <w:t xml:space="preserve"> </w:t>
      </w:r>
      <w:r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– war eine Bezeichnung für </w:t>
      </w:r>
      <w:r w:rsidR="00C9425B">
        <w:rPr>
          <w:rFonts w:ascii="Arial" w:hAnsi="Arial" w:cs="Arial"/>
          <w:color w:val="595959" w:themeColor="text1" w:themeTint="A6"/>
          <w:sz w:val="21"/>
          <w:szCs w:val="21"/>
        </w:rPr>
        <w:t>Versklavte</w:t>
      </w:r>
      <w:r w:rsidRPr="00A20D46">
        <w:rPr>
          <w:rFonts w:ascii="Arial" w:hAnsi="Arial" w:cs="Arial"/>
          <w:color w:val="595959" w:themeColor="text1" w:themeTint="A6"/>
          <w:sz w:val="21"/>
          <w:szCs w:val="21"/>
        </w:rPr>
        <w:t>, die nicht auf Saint-</w:t>
      </w:r>
      <w:proofErr w:type="spellStart"/>
      <w:r w:rsidRPr="00A20D46">
        <w:rPr>
          <w:rFonts w:ascii="Arial" w:hAnsi="Arial" w:cs="Arial"/>
          <w:color w:val="595959" w:themeColor="text1" w:themeTint="A6"/>
          <w:sz w:val="21"/>
          <w:szCs w:val="21"/>
        </w:rPr>
        <w:t>Domingue</w:t>
      </w:r>
      <w:proofErr w:type="spellEnd"/>
      <w:r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geboren, sondern direkt aus Afrika verschleppt worden waren</w:t>
      </w:r>
      <w:r w:rsidR="00761E8E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(nach Rinke: S.</w:t>
      </w:r>
      <w:r w:rsidR="00906842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761E8E" w:rsidRPr="00A20D46">
        <w:rPr>
          <w:rFonts w:ascii="Arial" w:hAnsi="Arial" w:cs="Arial"/>
          <w:color w:val="595959" w:themeColor="text1" w:themeTint="A6"/>
          <w:sz w:val="21"/>
          <w:szCs w:val="21"/>
        </w:rPr>
        <w:t>79)</w:t>
      </w:r>
    </w:p>
    <w:p w14:paraId="11281B97" w14:textId="27E692B4" w:rsidR="006978B0" w:rsidRPr="00A20D46" w:rsidRDefault="006978B0" w:rsidP="00DD56C0">
      <w:pPr>
        <w:pStyle w:val="Listenabsatz"/>
        <w:numPr>
          <w:ilvl w:val="0"/>
          <w:numId w:val="18"/>
        </w:numPr>
        <w:spacing w:after="100"/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A20D46">
        <w:rPr>
          <w:rFonts w:ascii="Arial" w:hAnsi="Arial" w:cs="Arial"/>
          <w:sz w:val="21"/>
          <w:szCs w:val="21"/>
        </w:rPr>
        <w:t xml:space="preserve">Code Noir </w:t>
      </w:r>
      <w:r w:rsidRPr="00A20D46">
        <w:rPr>
          <w:rFonts w:ascii="Arial" w:hAnsi="Arial" w:cs="Arial"/>
          <w:color w:val="595959" w:themeColor="text1" w:themeTint="A6"/>
          <w:sz w:val="21"/>
          <w:szCs w:val="21"/>
        </w:rPr>
        <w:t>–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Erlass aus dem Jahr 1685 durch Ludwig XIV. zur Regelung der Rechte und zur Behandlung der </w:t>
      </w:r>
      <w:r w:rsidR="00931B33">
        <w:rPr>
          <w:rFonts w:ascii="Arial" w:hAnsi="Arial" w:cs="Arial"/>
          <w:color w:val="595959" w:themeColor="text1" w:themeTint="A6"/>
          <w:sz w:val="21"/>
          <w:szCs w:val="21"/>
        </w:rPr>
        <w:t>Versklavten</w:t>
      </w:r>
      <w:r w:rsidR="00931B33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A20D46">
        <w:rPr>
          <w:rFonts w:ascii="Arial" w:hAnsi="Arial" w:cs="Arial"/>
          <w:color w:val="595959" w:themeColor="text1" w:themeTint="A6"/>
          <w:sz w:val="21"/>
          <w:szCs w:val="21"/>
        </w:rPr>
        <w:t>in den Kolonien Frankreichs</w:t>
      </w:r>
    </w:p>
    <w:p w14:paraId="49676755" w14:textId="154AFF58" w:rsidR="000828AB" w:rsidRPr="00A20D46" w:rsidRDefault="00231671" w:rsidP="00DD56C0">
      <w:pPr>
        <w:pStyle w:val="Listenabsatz"/>
        <w:numPr>
          <w:ilvl w:val="0"/>
          <w:numId w:val="18"/>
        </w:numPr>
        <w:spacing w:after="100"/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A20D46">
        <w:rPr>
          <w:rFonts w:ascii="Arial" w:hAnsi="Arial" w:cs="Arial"/>
          <w:sz w:val="21"/>
          <w:szCs w:val="21"/>
        </w:rPr>
        <w:t>g</w:t>
      </w:r>
      <w:r w:rsidR="000828AB" w:rsidRPr="00A20D46">
        <w:rPr>
          <w:rFonts w:ascii="Arial" w:hAnsi="Arial" w:cs="Arial"/>
          <w:sz w:val="21"/>
          <w:szCs w:val="21"/>
        </w:rPr>
        <w:t>rands</w:t>
      </w:r>
      <w:proofErr w:type="spellEnd"/>
      <w:r w:rsidR="000828AB" w:rsidRPr="00A20D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28AB" w:rsidRPr="00A20D46">
        <w:rPr>
          <w:rFonts w:ascii="Arial" w:hAnsi="Arial" w:cs="Arial"/>
          <w:sz w:val="21"/>
          <w:szCs w:val="21"/>
        </w:rPr>
        <w:t>blancs</w:t>
      </w:r>
      <w:proofErr w:type="spellEnd"/>
      <w:r w:rsidR="00761967" w:rsidRPr="00A20D46">
        <w:rPr>
          <w:rFonts w:ascii="Arial" w:hAnsi="Arial" w:cs="Arial"/>
          <w:sz w:val="21"/>
          <w:szCs w:val="21"/>
        </w:rPr>
        <w:t xml:space="preserve"> </w:t>
      </w:r>
      <w:r w:rsidR="00AF2360" w:rsidRPr="00A20D46">
        <w:rPr>
          <w:rFonts w:ascii="Arial" w:hAnsi="Arial" w:cs="Arial"/>
          <w:color w:val="595959" w:themeColor="text1" w:themeTint="A6"/>
          <w:sz w:val="21"/>
          <w:szCs w:val="21"/>
        </w:rPr>
        <w:t>- “große Weiße“</w:t>
      </w:r>
      <w:r w:rsidR="00BE0ECE" w:rsidRPr="00A20D46">
        <w:rPr>
          <w:rFonts w:ascii="Arial" w:hAnsi="Arial" w:cs="Arial"/>
          <w:color w:val="595959" w:themeColor="text1" w:themeTint="A6"/>
          <w:sz w:val="21"/>
          <w:szCs w:val="21"/>
        </w:rPr>
        <w:t>;</w:t>
      </w:r>
      <w:r w:rsidR="00AF2360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oft vor 1700 eingewanderte europäische </w:t>
      </w:r>
      <w:r w:rsidR="006945AD" w:rsidRPr="00A20D46">
        <w:rPr>
          <w:rFonts w:ascii="Arial" w:hAnsi="Arial" w:cs="Arial"/>
          <w:color w:val="595959" w:themeColor="text1" w:themeTint="A6"/>
          <w:sz w:val="21"/>
          <w:szCs w:val="21"/>
        </w:rPr>
        <w:t>Siedelnde</w:t>
      </w:r>
      <w:r w:rsidR="00AF2360" w:rsidRPr="00A20D46">
        <w:rPr>
          <w:rFonts w:ascii="Arial" w:hAnsi="Arial" w:cs="Arial"/>
          <w:color w:val="595959" w:themeColor="text1" w:themeTint="A6"/>
          <w:sz w:val="21"/>
          <w:szCs w:val="21"/>
        </w:rPr>
        <w:t>, die als P</w:t>
      </w:r>
      <w:r w:rsidR="0060009F" w:rsidRPr="00A20D46">
        <w:rPr>
          <w:rFonts w:ascii="Arial" w:hAnsi="Arial" w:cs="Arial"/>
          <w:color w:val="595959" w:themeColor="text1" w:themeTint="A6"/>
          <w:sz w:val="21"/>
          <w:szCs w:val="21"/>
        </w:rPr>
        <w:t>lantagenbesitzende</w:t>
      </w:r>
      <w:r w:rsidR="00AF2360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großen Reichtum und Einfluss erworben hatten (nach Hanke: S.</w:t>
      </w:r>
      <w:r w:rsidR="00906842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AF2360" w:rsidRPr="00A20D46">
        <w:rPr>
          <w:rFonts w:ascii="Arial" w:hAnsi="Arial" w:cs="Arial"/>
          <w:color w:val="595959" w:themeColor="text1" w:themeTint="A6"/>
          <w:sz w:val="21"/>
          <w:szCs w:val="21"/>
        </w:rPr>
        <w:t>31)</w:t>
      </w:r>
    </w:p>
    <w:p w14:paraId="2CC9FE67" w14:textId="5E186433" w:rsidR="00F544D4" w:rsidRPr="00A20D46" w:rsidRDefault="00B543D7" w:rsidP="00DD56C0">
      <w:pPr>
        <w:pStyle w:val="Listenabsatz"/>
        <w:numPr>
          <w:ilvl w:val="0"/>
          <w:numId w:val="18"/>
        </w:numPr>
        <w:spacing w:after="100"/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A20D46">
        <w:rPr>
          <w:rFonts w:ascii="Arial" w:hAnsi="Arial" w:cs="Arial"/>
          <w:sz w:val="21"/>
          <w:szCs w:val="21"/>
        </w:rPr>
        <w:t>Haiti</w:t>
      </w:r>
      <w:r w:rsidR="00931BD4" w:rsidRPr="00A20D46">
        <w:rPr>
          <w:rFonts w:ascii="Arial" w:hAnsi="Arial" w:cs="Arial"/>
          <w:sz w:val="21"/>
          <w:szCs w:val="21"/>
        </w:rPr>
        <w:t xml:space="preserve"> </w:t>
      </w:r>
      <w:r w:rsidR="00931BD4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– seit 1804 Name des Staates im Westteil </w:t>
      </w:r>
      <w:r w:rsidR="00BE0ECE" w:rsidRPr="00A20D46">
        <w:rPr>
          <w:rFonts w:ascii="Arial" w:hAnsi="Arial" w:cs="Arial"/>
          <w:color w:val="595959" w:themeColor="text1" w:themeTint="A6"/>
          <w:sz w:val="21"/>
          <w:szCs w:val="21"/>
        </w:rPr>
        <w:t>der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Antilleninsel; der Name geht auf die indigene </w:t>
      </w:r>
      <w:proofErr w:type="spellStart"/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>Taino</w:t>
      </w:r>
      <w:proofErr w:type="spellEnd"/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>-Sprachbezeichnung für „bergiges Land“ zurück.</w:t>
      </w:r>
    </w:p>
    <w:p w14:paraId="6093E220" w14:textId="31FCF7BA" w:rsidR="00B543D7" w:rsidRPr="00A20D46" w:rsidRDefault="00B543D7" w:rsidP="004C4C50">
      <w:pPr>
        <w:pStyle w:val="Listenabsatz"/>
        <w:numPr>
          <w:ilvl w:val="0"/>
          <w:numId w:val="18"/>
        </w:numPr>
        <w:spacing w:after="100"/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A20D46">
        <w:rPr>
          <w:rFonts w:ascii="Arial" w:hAnsi="Arial" w:cs="Arial"/>
          <w:sz w:val="21"/>
          <w:szCs w:val="21"/>
        </w:rPr>
        <w:t>Hispaniola</w:t>
      </w:r>
      <w:proofErr w:type="spellEnd"/>
      <w:r w:rsidR="00192017" w:rsidRPr="00A20D46">
        <w:rPr>
          <w:rFonts w:ascii="Arial" w:hAnsi="Arial" w:cs="Arial"/>
          <w:sz w:val="21"/>
          <w:szCs w:val="21"/>
        </w:rPr>
        <w:t xml:space="preserve"> </w:t>
      </w:r>
      <w:r w:rsidR="00192017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– 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spanische Bezeichnung der Antilleninsel </w:t>
      </w:r>
      <w:r w:rsidR="00BE0ECE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nach Christoph Kolumbus 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(heute </w:t>
      </w:r>
      <w:r w:rsidR="004C4C50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Name </w:t>
      </w:r>
      <w:proofErr w:type="spellStart"/>
      <w:r w:rsidR="004C4C50" w:rsidRPr="00A20D46">
        <w:rPr>
          <w:rFonts w:ascii="Arial" w:hAnsi="Arial" w:cs="Arial"/>
          <w:color w:val="595959" w:themeColor="text1" w:themeTint="A6"/>
          <w:sz w:val="21"/>
          <w:szCs w:val="21"/>
        </w:rPr>
        <w:t>Hispaniola</w:t>
      </w:r>
      <w:proofErr w:type="spellEnd"/>
      <w:r w:rsidR="004C4C50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(span.) bzw. </w:t>
      </w:r>
      <w:proofErr w:type="spellStart"/>
      <w:r w:rsidR="004C4C50" w:rsidRPr="00A20D46">
        <w:rPr>
          <w:rFonts w:ascii="Arial" w:hAnsi="Arial" w:cs="Arial"/>
          <w:color w:val="595959" w:themeColor="text1" w:themeTint="A6"/>
          <w:sz w:val="21"/>
          <w:szCs w:val="21"/>
        </w:rPr>
        <w:t>Kiskeya</w:t>
      </w:r>
      <w:proofErr w:type="spellEnd"/>
      <w:r w:rsidR="004C4C50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(indigen). Haiti und die Dominikanische Republik sind Staaten auf dieser Insel.</w:t>
      </w:r>
    </w:p>
    <w:p w14:paraId="6A4DAA3A" w14:textId="793292E1" w:rsidR="000828AB" w:rsidRPr="00A20D46" w:rsidRDefault="00231671" w:rsidP="00DD56C0">
      <w:pPr>
        <w:pStyle w:val="Listenabsatz"/>
        <w:numPr>
          <w:ilvl w:val="0"/>
          <w:numId w:val="18"/>
        </w:numPr>
        <w:spacing w:after="100"/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A20D46">
        <w:rPr>
          <w:rFonts w:ascii="Arial" w:hAnsi="Arial" w:cs="Arial"/>
          <w:sz w:val="21"/>
          <w:szCs w:val="21"/>
        </w:rPr>
        <w:t>h</w:t>
      </w:r>
      <w:r w:rsidR="000828AB" w:rsidRPr="00A20D46">
        <w:rPr>
          <w:rFonts w:ascii="Arial" w:hAnsi="Arial" w:cs="Arial"/>
          <w:sz w:val="21"/>
          <w:szCs w:val="21"/>
        </w:rPr>
        <w:t>ommes</w:t>
      </w:r>
      <w:proofErr w:type="spellEnd"/>
      <w:r w:rsidR="000828AB" w:rsidRPr="00A20D46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0828AB" w:rsidRPr="00A20D46">
        <w:rPr>
          <w:rFonts w:ascii="Arial" w:hAnsi="Arial" w:cs="Arial"/>
          <w:sz w:val="21"/>
          <w:szCs w:val="21"/>
        </w:rPr>
        <w:t>couleur</w:t>
      </w:r>
      <w:proofErr w:type="spellEnd"/>
      <w:r w:rsidR="000828AB" w:rsidRPr="00A20D46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AF2360" w:rsidRPr="00A20D46">
        <w:rPr>
          <w:rFonts w:ascii="Arial" w:hAnsi="Arial" w:cs="Arial"/>
          <w:sz w:val="21"/>
          <w:szCs w:val="21"/>
        </w:rPr>
        <w:t>g</w:t>
      </w:r>
      <w:r w:rsidR="000828AB" w:rsidRPr="00A20D46">
        <w:rPr>
          <w:rFonts w:ascii="Arial" w:hAnsi="Arial" w:cs="Arial"/>
          <w:sz w:val="21"/>
          <w:szCs w:val="21"/>
        </w:rPr>
        <w:t>ens</w:t>
      </w:r>
      <w:proofErr w:type="spellEnd"/>
      <w:r w:rsidR="000828AB" w:rsidRPr="00A20D46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0828AB" w:rsidRPr="00A20D46">
        <w:rPr>
          <w:rFonts w:ascii="Arial" w:hAnsi="Arial" w:cs="Arial"/>
          <w:sz w:val="21"/>
          <w:szCs w:val="21"/>
        </w:rPr>
        <w:t>couleur</w:t>
      </w:r>
      <w:proofErr w:type="spellEnd"/>
      <w:r w:rsidR="000828AB" w:rsidRPr="00A20D46">
        <w:rPr>
          <w:rFonts w:ascii="Arial" w:hAnsi="Arial" w:cs="Arial"/>
          <w:sz w:val="21"/>
          <w:szCs w:val="21"/>
        </w:rPr>
        <w:t>)</w:t>
      </w:r>
      <w:r w:rsidR="00AF2360" w:rsidRPr="00A20D46">
        <w:rPr>
          <w:rFonts w:ascii="Arial" w:hAnsi="Arial" w:cs="Arial"/>
          <w:sz w:val="21"/>
          <w:szCs w:val="21"/>
        </w:rPr>
        <w:t xml:space="preserve"> </w:t>
      </w:r>
      <w:r w:rsidR="00AF2360" w:rsidRPr="00A20D46">
        <w:rPr>
          <w:rFonts w:ascii="Arial" w:hAnsi="Arial" w:cs="Arial"/>
          <w:color w:val="595959" w:themeColor="text1" w:themeTint="A6"/>
          <w:sz w:val="21"/>
          <w:szCs w:val="21"/>
        </w:rPr>
        <w:t>– gemeint waren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freigelassene </w:t>
      </w:r>
      <w:r w:rsidR="00931B33">
        <w:rPr>
          <w:rFonts w:ascii="Arial" w:hAnsi="Arial" w:cs="Arial"/>
          <w:color w:val="595959" w:themeColor="text1" w:themeTint="A6"/>
          <w:sz w:val="21"/>
          <w:szCs w:val="21"/>
        </w:rPr>
        <w:t>Versklavte</w:t>
      </w:r>
      <w:r w:rsidR="00931B33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F64B60" w:rsidRPr="00A20D46">
        <w:rPr>
          <w:rFonts w:ascii="Arial" w:hAnsi="Arial" w:cs="Arial"/>
          <w:color w:val="595959" w:themeColor="text1" w:themeTint="A6"/>
          <w:sz w:val="21"/>
          <w:szCs w:val="21"/>
        </w:rPr>
        <w:t>und “Mulatten“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>, die als Pflanz</w:t>
      </w:r>
      <w:r w:rsidR="006945AD" w:rsidRPr="00A20D46">
        <w:rPr>
          <w:rFonts w:ascii="Arial" w:hAnsi="Arial" w:cs="Arial"/>
          <w:color w:val="595959" w:themeColor="text1" w:themeTint="A6"/>
          <w:sz w:val="21"/>
          <w:szCs w:val="21"/>
        </w:rPr>
        <w:t>ende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>, D</w:t>
      </w:r>
      <w:r w:rsidR="006945AD" w:rsidRPr="00A20D46">
        <w:rPr>
          <w:rFonts w:ascii="Arial" w:hAnsi="Arial" w:cs="Arial"/>
          <w:color w:val="595959" w:themeColor="text1" w:themeTint="A6"/>
          <w:sz w:val="21"/>
          <w:szCs w:val="21"/>
        </w:rPr>
        <w:t>ienstleistende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auf Plantagen oder selbst als Plantagen- und Sklavenbesitz</w:t>
      </w:r>
      <w:r w:rsidR="006945AD" w:rsidRPr="00A20D46">
        <w:rPr>
          <w:rFonts w:ascii="Arial" w:hAnsi="Arial" w:cs="Arial"/>
          <w:color w:val="595959" w:themeColor="text1" w:themeTint="A6"/>
          <w:sz w:val="21"/>
          <w:szCs w:val="21"/>
        </w:rPr>
        <w:t>ende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lebten; „</w:t>
      </w:r>
      <w:proofErr w:type="spellStart"/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>gens</w:t>
      </w:r>
      <w:proofErr w:type="spellEnd"/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>“</w:t>
      </w:r>
      <w:r w:rsidR="00BE0ECE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als despektierliche Bezeichnung durch die weiße Bevölkerung 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>(nach Hanke: S.</w:t>
      </w:r>
      <w:r w:rsidR="00906842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>40)</w:t>
      </w:r>
    </w:p>
    <w:p w14:paraId="3489C3F5" w14:textId="5678F03B" w:rsidR="00C85AA5" w:rsidRPr="00A20D46" w:rsidRDefault="00761E8E" w:rsidP="00BE0ECE">
      <w:pPr>
        <w:pStyle w:val="Listenabsatz"/>
        <w:numPr>
          <w:ilvl w:val="0"/>
          <w:numId w:val="18"/>
        </w:numPr>
        <w:spacing w:after="100"/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A20D46">
        <w:rPr>
          <w:rFonts w:ascii="Arial" w:hAnsi="Arial" w:cs="Arial"/>
          <w:sz w:val="21"/>
          <w:szCs w:val="21"/>
        </w:rPr>
        <w:t>m</w:t>
      </w:r>
      <w:r w:rsidR="00C85AA5" w:rsidRPr="00A20D46">
        <w:rPr>
          <w:rFonts w:ascii="Arial" w:hAnsi="Arial" w:cs="Arial"/>
          <w:sz w:val="21"/>
          <w:szCs w:val="21"/>
        </w:rPr>
        <w:t>aroons</w:t>
      </w:r>
      <w:proofErr w:type="spellEnd"/>
      <w:r w:rsidRPr="00A20D46">
        <w:rPr>
          <w:rFonts w:ascii="Arial" w:hAnsi="Arial" w:cs="Arial"/>
          <w:sz w:val="21"/>
          <w:szCs w:val="21"/>
        </w:rPr>
        <w:t>/</w:t>
      </w:r>
      <w:proofErr w:type="spellStart"/>
      <w:r w:rsidRPr="00A20D46">
        <w:rPr>
          <w:rFonts w:ascii="Arial" w:hAnsi="Arial" w:cs="Arial"/>
          <w:sz w:val="21"/>
          <w:szCs w:val="21"/>
        </w:rPr>
        <w:t>marrons</w:t>
      </w:r>
      <w:proofErr w:type="spellEnd"/>
      <w:r w:rsidR="00C85AA5" w:rsidRPr="00A20D46">
        <w:rPr>
          <w:rFonts w:ascii="Arial" w:hAnsi="Arial" w:cs="Arial"/>
          <w:color w:val="4F6228" w:themeColor="accent3" w:themeShade="80"/>
          <w:sz w:val="21"/>
          <w:szCs w:val="21"/>
        </w:rPr>
        <w:t xml:space="preserve"> </w:t>
      </w:r>
      <w:r w:rsidR="00C85AA5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– entlaufene </w:t>
      </w:r>
      <w:r w:rsidR="00931B33">
        <w:rPr>
          <w:rFonts w:ascii="Arial" w:hAnsi="Arial" w:cs="Arial"/>
          <w:color w:val="595959" w:themeColor="text1" w:themeTint="A6"/>
          <w:sz w:val="21"/>
          <w:szCs w:val="21"/>
        </w:rPr>
        <w:t>Versklavte</w:t>
      </w:r>
      <w:r w:rsidR="00C85AA5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, die während der Kolonialzeit </w:t>
      </w:r>
      <w:r w:rsidR="00BE0ECE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teilweise </w:t>
      </w:r>
      <w:r w:rsidR="00C85AA5" w:rsidRPr="00A20D46">
        <w:rPr>
          <w:rFonts w:ascii="Arial" w:hAnsi="Arial" w:cs="Arial"/>
          <w:color w:val="595959" w:themeColor="text1" w:themeTint="A6"/>
          <w:sz w:val="21"/>
          <w:szCs w:val="21"/>
        </w:rPr>
        <w:t>eigene</w:t>
      </w:r>
      <w:r w:rsidR="0060009F" w:rsidRPr="00A20D46">
        <w:rPr>
          <w:rFonts w:ascii="Arial" w:hAnsi="Arial" w:cs="Arial"/>
          <w:color w:val="595959" w:themeColor="text1" w:themeTint="A6"/>
          <w:sz w:val="21"/>
          <w:szCs w:val="21"/>
        </w:rPr>
        <w:t>, von der Kolonialverwaltung zeitweise tolerierte</w:t>
      </w:r>
      <w:r w:rsidR="00C85AA5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Siedlungen gründeten (nach Hanke: S.</w:t>
      </w:r>
      <w:r w:rsidR="00906842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C85AA5" w:rsidRPr="00A20D46">
        <w:rPr>
          <w:rFonts w:ascii="Arial" w:hAnsi="Arial" w:cs="Arial"/>
          <w:color w:val="595959" w:themeColor="text1" w:themeTint="A6"/>
          <w:sz w:val="21"/>
          <w:szCs w:val="21"/>
        </w:rPr>
        <w:t>38</w:t>
      </w:r>
      <w:r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bzw. Rinke: S.</w:t>
      </w:r>
      <w:r w:rsidR="00906842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A20D46">
        <w:rPr>
          <w:rFonts w:ascii="Arial" w:hAnsi="Arial" w:cs="Arial"/>
          <w:color w:val="595959" w:themeColor="text1" w:themeTint="A6"/>
          <w:sz w:val="21"/>
          <w:szCs w:val="21"/>
        </w:rPr>
        <w:t>79-81</w:t>
      </w:r>
      <w:r w:rsidR="00C85AA5" w:rsidRPr="00A20D46">
        <w:rPr>
          <w:rFonts w:ascii="Arial" w:hAnsi="Arial" w:cs="Arial"/>
          <w:color w:val="595959" w:themeColor="text1" w:themeTint="A6"/>
          <w:sz w:val="21"/>
          <w:szCs w:val="21"/>
        </w:rPr>
        <w:t>)</w:t>
      </w:r>
    </w:p>
    <w:p w14:paraId="65E06343" w14:textId="4504B63C" w:rsidR="00AF2360" w:rsidRPr="00A20D46" w:rsidRDefault="00B543D7" w:rsidP="00A7698C">
      <w:pPr>
        <w:pStyle w:val="Listenabsatz"/>
        <w:numPr>
          <w:ilvl w:val="0"/>
          <w:numId w:val="18"/>
        </w:numPr>
        <w:spacing w:after="100"/>
        <w:jc w:val="both"/>
        <w:rPr>
          <w:rFonts w:ascii="Arial" w:hAnsi="Arial" w:cs="Arial"/>
          <w:sz w:val="21"/>
          <w:szCs w:val="21"/>
        </w:rPr>
      </w:pPr>
      <w:r w:rsidRPr="00A20D46">
        <w:rPr>
          <w:rFonts w:ascii="Arial" w:hAnsi="Arial" w:cs="Arial"/>
          <w:sz w:val="21"/>
          <w:szCs w:val="21"/>
        </w:rPr>
        <w:t>Mulatte</w:t>
      </w:r>
      <w:r w:rsidR="00E638BA" w:rsidRPr="00A20D46">
        <w:rPr>
          <w:rFonts w:ascii="Arial" w:hAnsi="Arial" w:cs="Arial"/>
          <w:sz w:val="21"/>
          <w:szCs w:val="21"/>
        </w:rPr>
        <w:t>n</w:t>
      </w:r>
      <w:r w:rsidR="00AF2360" w:rsidRPr="00A20D46">
        <w:rPr>
          <w:rFonts w:ascii="Arial" w:hAnsi="Arial" w:cs="Arial"/>
          <w:sz w:val="21"/>
          <w:szCs w:val="21"/>
        </w:rPr>
        <w:t xml:space="preserve"> </w:t>
      </w:r>
      <w:r w:rsidR="00AF2360" w:rsidRPr="00A20D46">
        <w:rPr>
          <w:rFonts w:ascii="Arial" w:hAnsi="Arial" w:cs="Arial"/>
          <w:color w:val="595959" w:themeColor="text1" w:themeTint="A6"/>
          <w:sz w:val="21"/>
          <w:szCs w:val="21"/>
        </w:rPr>
        <w:t>–</w:t>
      </w:r>
      <w:r w:rsidR="00A7698C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6B5CD8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freie </w:t>
      </w:r>
      <w:r w:rsidR="00A7698C" w:rsidRPr="00A20D46">
        <w:rPr>
          <w:rFonts w:ascii="Arial" w:hAnsi="Arial" w:cs="Arial"/>
          <w:color w:val="595959" w:themeColor="text1" w:themeTint="A6"/>
          <w:sz w:val="21"/>
          <w:szCs w:val="21"/>
        </w:rPr>
        <w:t>Mischlinge zwischen Weißen und Afrikanern</w:t>
      </w:r>
      <w:r w:rsidR="006D2160" w:rsidRPr="00A20D46">
        <w:rPr>
          <w:rFonts w:ascii="Arial" w:hAnsi="Arial" w:cs="Arial"/>
          <w:color w:val="4F6228" w:themeColor="accent3" w:themeShade="80"/>
          <w:sz w:val="21"/>
          <w:szCs w:val="21"/>
        </w:rPr>
        <w:t xml:space="preserve"> </w:t>
      </w:r>
    </w:p>
    <w:p w14:paraId="39655C5C" w14:textId="78A4ED7C" w:rsidR="00B543D7" w:rsidRPr="00A20D46" w:rsidRDefault="00231671" w:rsidP="00DD56C0">
      <w:pPr>
        <w:pStyle w:val="Listenabsatz"/>
        <w:numPr>
          <w:ilvl w:val="0"/>
          <w:numId w:val="18"/>
        </w:numPr>
        <w:spacing w:after="100"/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A20D46">
        <w:rPr>
          <w:rFonts w:ascii="Arial" w:hAnsi="Arial" w:cs="Arial"/>
          <w:sz w:val="21"/>
          <w:szCs w:val="21"/>
        </w:rPr>
        <w:t>p</w:t>
      </w:r>
      <w:r w:rsidR="00B543D7" w:rsidRPr="00A20D46">
        <w:rPr>
          <w:rFonts w:ascii="Arial" w:hAnsi="Arial" w:cs="Arial"/>
          <w:sz w:val="21"/>
          <w:szCs w:val="21"/>
        </w:rPr>
        <w:t>etits</w:t>
      </w:r>
      <w:proofErr w:type="spellEnd"/>
      <w:r w:rsidR="00B543D7" w:rsidRPr="00A20D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543D7" w:rsidRPr="00A20D46">
        <w:rPr>
          <w:rFonts w:ascii="Arial" w:hAnsi="Arial" w:cs="Arial"/>
          <w:sz w:val="21"/>
          <w:szCs w:val="21"/>
        </w:rPr>
        <w:t>blancs</w:t>
      </w:r>
      <w:proofErr w:type="spellEnd"/>
      <w:r w:rsidR="00761967" w:rsidRPr="00A20D46">
        <w:rPr>
          <w:rFonts w:ascii="Arial" w:hAnsi="Arial" w:cs="Arial"/>
          <w:sz w:val="21"/>
          <w:szCs w:val="21"/>
        </w:rPr>
        <w:t xml:space="preserve"> </w:t>
      </w:r>
      <w:r w:rsidR="00761967" w:rsidRPr="00A20D46">
        <w:rPr>
          <w:rFonts w:ascii="Arial" w:hAnsi="Arial" w:cs="Arial"/>
          <w:color w:val="595959" w:themeColor="text1" w:themeTint="A6"/>
          <w:sz w:val="21"/>
          <w:szCs w:val="21"/>
        </w:rPr>
        <w:t>– “kleine Weiße“</w:t>
      </w:r>
      <w:r w:rsidR="00BE0ECE" w:rsidRPr="00A20D46">
        <w:rPr>
          <w:rFonts w:ascii="Arial" w:hAnsi="Arial" w:cs="Arial"/>
          <w:color w:val="595959" w:themeColor="text1" w:themeTint="A6"/>
          <w:sz w:val="21"/>
          <w:szCs w:val="21"/>
        </w:rPr>
        <w:t>;</w:t>
      </w:r>
      <w:r w:rsidR="00761967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BE0ECE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europäische </w:t>
      </w:r>
      <w:r w:rsidR="00761967" w:rsidRPr="00A20D46">
        <w:rPr>
          <w:rFonts w:ascii="Arial" w:hAnsi="Arial" w:cs="Arial"/>
          <w:color w:val="595959" w:themeColor="text1" w:themeTint="A6"/>
          <w:sz w:val="21"/>
          <w:szCs w:val="21"/>
        </w:rPr>
        <w:t>S</w:t>
      </w:r>
      <w:r w:rsidR="00E638BA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iedelnde, </w:t>
      </w:r>
      <w:r w:rsidR="00761967" w:rsidRPr="00A20D46">
        <w:rPr>
          <w:rFonts w:ascii="Arial" w:hAnsi="Arial" w:cs="Arial"/>
          <w:color w:val="595959" w:themeColor="text1" w:themeTint="A6"/>
          <w:sz w:val="21"/>
          <w:szCs w:val="21"/>
        </w:rPr>
        <w:t>ursprünglich oft Freibeute</w:t>
      </w:r>
      <w:r w:rsidR="0060009F" w:rsidRPr="00A20D46">
        <w:rPr>
          <w:rFonts w:ascii="Arial" w:hAnsi="Arial" w:cs="Arial"/>
          <w:color w:val="595959" w:themeColor="text1" w:themeTint="A6"/>
          <w:sz w:val="21"/>
          <w:szCs w:val="21"/>
        </w:rPr>
        <w:t>nde</w:t>
      </w:r>
      <w:r w:rsidR="00761967" w:rsidRPr="00A20D46">
        <w:rPr>
          <w:rFonts w:ascii="Arial" w:hAnsi="Arial" w:cs="Arial"/>
          <w:color w:val="595959" w:themeColor="text1" w:themeTint="A6"/>
          <w:sz w:val="21"/>
          <w:szCs w:val="21"/>
        </w:rPr>
        <w:t>, Seeleute</w:t>
      </w:r>
      <w:r w:rsidR="00BE0ECE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oder arme </w:t>
      </w:r>
      <w:r w:rsidR="00761967" w:rsidRPr="00A20D46">
        <w:rPr>
          <w:rFonts w:ascii="Arial" w:hAnsi="Arial" w:cs="Arial"/>
          <w:color w:val="595959" w:themeColor="text1" w:themeTint="A6"/>
          <w:sz w:val="21"/>
          <w:szCs w:val="21"/>
        </w:rPr>
        <w:t>Auswander</w:t>
      </w:r>
      <w:r w:rsidR="00E638BA" w:rsidRPr="00A20D46">
        <w:rPr>
          <w:rFonts w:ascii="Arial" w:hAnsi="Arial" w:cs="Arial"/>
          <w:color w:val="595959" w:themeColor="text1" w:themeTint="A6"/>
          <w:sz w:val="21"/>
          <w:szCs w:val="21"/>
        </w:rPr>
        <w:t>nde</w:t>
      </w:r>
      <w:r w:rsidR="00761967" w:rsidRPr="00A20D46">
        <w:rPr>
          <w:rFonts w:ascii="Arial" w:hAnsi="Arial" w:cs="Arial"/>
          <w:color w:val="595959" w:themeColor="text1" w:themeTint="A6"/>
          <w:sz w:val="21"/>
          <w:szCs w:val="21"/>
        </w:rPr>
        <w:t>, die als P</w:t>
      </w:r>
      <w:r w:rsidR="00E638BA" w:rsidRPr="00A20D46">
        <w:rPr>
          <w:rFonts w:ascii="Arial" w:hAnsi="Arial" w:cs="Arial"/>
          <w:color w:val="595959" w:themeColor="text1" w:themeTint="A6"/>
          <w:sz w:val="21"/>
          <w:szCs w:val="21"/>
        </w:rPr>
        <w:t>flanzende</w:t>
      </w:r>
      <w:r w:rsidR="00761967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bzw. P</w:t>
      </w:r>
      <w:r w:rsidR="00E638BA" w:rsidRPr="00A20D46">
        <w:rPr>
          <w:rFonts w:ascii="Arial" w:hAnsi="Arial" w:cs="Arial"/>
          <w:color w:val="595959" w:themeColor="text1" w:themeTint="A6"/>
          <w:sz w:val="21"/>
          <w:szCs w:val="21"/>
        </w:rPr>
        <w:t>lantagenbesitzende</w:t>
      </w:r>
      <w:r w:rsidR="00761967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oder Händler</w:t>
      </w:r>
      <w:r w:rsidR="00931B33">
        <w:rPr>
          <w:rFonts w:ascii="Arial" w:hAnsi="Arial" w:cs="Arial"/>
          <w:color w:val="595959" w:themeColor="text1" w:themeTint="A6"/>
          <w:sz w:val="21"/>
          <w:szCs w:val="21"/>
        </w:rPr>
        <w:t>innen und Händler</w:t>
      </w:r>
      <w:r w:rsidR="00761967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zu Wohlstand gelangen wollten</w:t>
      </w:r>
      <w:r w:rsidR="00BE0ECE" w:rsidRPr="00A20D46">
        <w:rPr>
          <w:rFonts w:ascii="Arial" w:hAnsi="Arial" w:cs="Arial"/>
          <w:color w:val="595959" w:themeColor="text1" w:themeTint="A6"/>
          <w:sz w:val="21"/>
          <w:szCs w:val="21"/>
        </w:rPr>
        <w:t>;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de facto</w:t>
      </w:r>
      <w:r w:rsidR="00BE0ECE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weiße</w:t>
      </w:r>
      <w:r w:rsidR="0099385C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Unter- und Mittelschichten</w:t>
      </w:r>
      <w:r w:rsidR="00761967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(nach Hanke: S.</w:t>
      </w:r>
      <w:r w:rsidR="00906842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761967" w:rsidRPr="00A20D46">
        <w:rPr>
          <w:rFonts w:ascii="Arial" w:hAnsi="Arial" w:cs="Arial"/>
          <w:color w:val="595959" w:themeColor="text1" w:themeTint="A6"/>
          <w:sz w:val="21"/>
          <w:szCs w:val="21"/>
        </w:rPr>
        <w:t>31)</w:t>
      </w:r>
    </w:p>
    <w:p w14:paraId="45DA2AD3" w14:textId="52737C25" w:rsidR="00192017" w:rsidRPr="00A20D46" w:rsidRDefault="00931BD4" w:rsidP="00DD56C0">
      <w:pPr>
        <w:pStyle w:val="Listenabsatz"/>
        <w:numPr>
          <w:ilvl w:val="0"/>
          <w:numId w:val="18"/>
        </w:numPr>
        <w:spacing w:after="100"/>
        <w:jc w:val="both"/>
        <w:rPr>
          <w:rFonts w:ascii="Arial" w:hAnsi="Arial" w:cs="Arial"/>
          <w:sz w:val="21"/>
          <w:szCs w:val="21"/>
        </w:rPr>
      </w:pPr>
      <w:r w:rsidRPr="00A20D46">
        <w:rPr>
          <w:rFonts w:ascii="Arial" w:hAnsi="Arial" w:cs="Arial"/>
          <w:sz w:val="21"/>
          <w:szCs w:val="21"/>
        </w:rPr>
        <w:t>K</w:t>
      </w:r>
      <w:r w:rsidR="00B543D7" w:rsidRPr="00A20D46">
        <w:rPr>
          <w:rFonts w:ascii="Arial" w:hAnsi="Arial" w:cs="Arial"/>
          <w:sz w:val="21"/>
          <w:szCs w:val="21"/>
        </w:rPr>
        <w:t>reolische Sklaven</w:t>
      </w:r>
      <w:r w:rsidR="00192017" w:rsidRPr="00A20D46">
        <w:rPr>
          <w:rFonts w:ascii="Arial" w:hAnsi="Arial" w:cs="Arial"/>
          <w:sz w:val="21"/>
          <w:szCs w:val="21"/>
        </w:rPr>
        <w:t xml:space="preserve"> </w:t>
      </w:r>
      <w:r w:rsidR="00192017" w:rsidRPr="00A20D46">
        <w:rPr>
          <w:rFonts w:ascii="Arial" w:hAnsi="Arial" w:cs="Arial"/>
          <w:color w:val="595959" w:themeColor="text1" w:themeTint="A6"/>
          <w:sz w:val="21"/>
          <w:szCs w:val="21"/>
        </w:rPr>
        <w:t>–</w:t>
      </w:r>
      <w:r w:rsidR="00E638BA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192017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Minderheit an </w:t>
      </w:r>
      <w:r w:rsidR="00931B33">
        <w:rPr>
          <w:rFonts w:ascii="Arial" w:hAnsi="Arial" w:cs="Arial"/>
          <w:color w:val="595959" w:themeColor="text1" w:themeTint="A6"/>
          <w:sz w:val="21"/>
          <w:szCs w:val="21"/>
        </w:rPr>
        <w:t>Versklavten</w:t>
      </w:r>
      <w:r w:rsidR="00931B33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192017" w:rsidRPr="00A20D46">
        <w:rPr>
          <w:rFonts w:ascii="Arial" w:hAnsi="Arial" w:cs="Arial"/>
          <w:color w:val="595959" w:themeColor="text1" w:themeTint="A6"/>
          <w:sz w:val="21"/>
          <w:szCs w:val="21"/>
        </w:rPr>
        <w:t>auf Saint-</w:t>
      </w:r>
      <w:proofErr w:type="spellStart"/>
      <w:r w:rsidR="00192017" w:rsidRPr="00A20D46">
        <w:rPr>
          <w:rFonts w:ascii="Arial" w:hAnsi="Arial" w:cs="Arial"/>
          <w:color w:val="595959" w:themeColor="text1" w:themeTint="A6"/>
          <w:sz w:val="21"/>
          <w:szCs w:val="21"/>
        </w:rPr>
        <w:t>Domingue</w:t>
      </w:r>
      <w:proofErr w:type="spellEnd"/>
      <w:r w:rsidR="00192017" w:rsidRPr="00A20D46">
        <w:rPr>
          <w:rFonts w:ascii="Arial" w:hAnsi="Arial" w:cs="Arial"/>
          <w:color w:val="595959" w:themeColor="text1" w:themeTint="A6"/>
          <w:sz w:val="21"/>
          <w:szCs w:val="21"/>
        </w:rPr>
        <w:t>, die in der französischen Kolonie geboren worden waren</w:t>
      </w:r>
    </w:p>
    <w:p w14:paraId="4A1E13DB" w14:textId="6A379705" w:rsidR="00B543D7" w:rsidRPr="00A20D46" w:rsidRDefault="00192017" w:rsidP="00DD56C0">
      <w:pPr>
        <w:pStyle w:val="Listenabsatz"/>
        <w:numPr>
          <w:ilvl w:val="0"/>
          <w:numId w:val="18"/>
        </w:numPr>
        <w:spacing w:after="100"/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A20D46">
        <w:rPr>
          <w:rFonts w:ascii="Arial" w:hAnsi="Arial" w:cs="Arial"/>
          <w:sz w:val="21"/>
          <w:szCs w:val="21"/>
        </w:rPr>
        <w:t>K</w:t>
      </w:r>
      <w:r w:rsidR="00B543D7" w:rsidRPr="00A20D46">
        <w:rPr>
          <w:rFonts w:ascii="Arial" w:hAnsi="Arial" w:cs="Arial"/>
          <w:sz w:val="21"/>
          <w:szCs w:val="21"/>
        </w:rPr>
        <w:t>reolen</w:t>
      </w:r>
      <w:r w:rsidR="00C85AA5" w:rsidRPr="00A20D46">
        <w:rPr>
          <w:rFonts w:ascii="Arial" w:hAnsi="Arial" w:cs="Arial"/>
          <w:sz w:val="21"/>
          <w:szCs w:val="21"/>
        </w:rPr>
        <w:t xml:space="preserve"> </w:t>
      </w:r>
      <w:r w:rsidR="00C85AA5" w:rsidRPr="00A20D46">
        <w:rPr>
          <w:rFonts w:ascii="Arial" w:hAnsi="Arial" w:cs="Arial"/>
          <w:color w:val="595959" w:themeColor="text1" w:themeTint="A6"/>
          <w:sz w:val="21"/>
          <w:szCs w:val="21"/>
        </w:rPr>
        <w:t>– im Kontext Saint-</w:t>
      </w:r>
      <w:proofErr w:type="spellStart"/>
      <w:r w:rsidR="00C85AA5" w:rsidRPr="00A20D46">
        <w:rPr>
          <w:rFonts w:ascii="Arial" w:hAnsi="Arial" w:cs="Arial"/>
          <w:color w:val="595959" w:themeColor="text1" w:themeTint="A6"/>
          <w:sz w:val="21"/>
          <w:szCs w:val="21"/>
        </w:rPr>
        <w:t>Domingues</w:t>
      </w:r>
      <w:proofErr w:type="spellEnd"/>
      <w:r w:rsidR="00C85AA5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waren damit P</w:t>
      </w:r>
      <w:r w:rsidR="00E638BA" w:rsidRPr="00A20D46">
        <w:rPr>
          <w:rFonts w:ascii="Arial" w:hAnsi="Arial" w:cs="Arial"/>
          <w:color w:val="595959" w:themeColor="text1" w:themeTint="A6"/>
          <w:sz w:val="21"/>
          <w:szCs w:val="21"/>
        </w:rPr>
        <w:t>lantagenbesitzende</w:t>
      </w:r>
      <w:r w:rsidR="00C85AA5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 europäisch-afrikanischer Abstammung gemeint (nach Hanke: S.</w:t>
      </w:r>
      <w:r w:rsidR="00906842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C85AA5" w:rsidRPr="00A20D46">
        <w:rPr>
          <w:rFonts w:ascii="Arial" w:hAnsi="Arial" w:cs="Arial"/>
          <w:color w:val="595959" w:themeColor="text1" w:themeTint="A6"/>
          <w:sz w:val="21"/>
          <w:szCs w:val="21"/>
        </w:rPr>
        <w:t>39)</w:t>
      </w:r>
      <w:r w:rsidR="006978B0" w:rsidRPr="00A20D46">
        <w:rPr>
          <w:rFonts w:ascii="Arial" w:hAnsi="Arial" w:cs="Arial"/>
          <w:color w:val="595959" w:themeColor="text1" w:themeTint="A6"/>
          <w:sz w:val="21"/>
          <w:szCs w:val="21"/>
        </w:rPr>
        <w:t>; meist freigelassene Kinder einer Sklavin und eines europäischen Vaters</w:t>
      </w:r>
    </w:p>
    <w:p w14:paraId="4A62458B" w14:textId="151A4C27" w:rsidR="000828AB" w:rsidRPr="00A20D46" w:rsidRDefault="000828AB" w:rsidP="000828AB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A20D46">
        <w:rPr>
          <w:rFonts w:ascii="Arial" w:hAnsi="Arial" w:cs="Arial"/>
          <w:sz w:val="21"/>
          <w:szCs w:val="21"/>
        </w:rPr>
        <w:t>Saint-</w:t>
      </w:r>
      <w:proofErr w:type="spellStart"/>
      <w:r w:rsidRPr="00A20D46">
        <w:rPr>
          <w:rFonts w:ascii="Arial" w:hAnsi="Arial" w:cs="Arial"/>
          <w:sz w:val="21"/>
          <w:szCs w:val="21"/>
        </w:rPr>
        <w:t>Domingue</w:t>
      </w:r>
      <w:proofErr w:type="spellEnd"/>
      <w:r w:rsidR="00192017" w:rsidRPr="00A20D46">
        <w:rPr>
          <w:rFonts w:ascii="Arial" w:hAnsi="Arial" w:cs="Arial"/>
          <w:sz w:val="21"/>
          <w:szCs w:val="21"/>
        </w:rPr>
        <w:t xml:space="preserve"> </w:t>
      </w:r>
      <w:r w:rsidR="00192017" w:rsidRPr="00A20D46">
        <w:rPr>
          <w:rFonts w:ascii="Arial" w:hAnsi="Arial" w:cs="Arial"/>
          <w:color w:val="595959" w:themeColor="text1" w:themeTint="A6"/>
          <w:sz w:val="21"/>
          <w:szCs w:val="21"/>
        </w:rPr>
        <w:t xml:space="preserve">– seit 1697 französische Kolonie im Westteil der ursprünglich von Spanien in Besitz genommenen Insel </w:t>
      </w:r>
      <w:proofErr w:type="spellStart"/>
      <w:r w:rsidR="00192017" w:rsidRPr="00A20D46">
        <w:rPr>
          <w:rFonts w:ascii="Arial" w:hAnsi="Arial" w:cs="Arial"/>
          <w:color w:val="595959" w:themeColor="text1" w:themeTint="A6"/>
          <w:sz w:val="21"/>
          <w:szCs w:val="21"/>
        </w:rPr>
        <w:t>Hispaniola</w:t>
      </w:r>
      <w:proofErr w:type="spellEnd"/>
    </w:p>
    <w:p w14:paraId="3660EB3D" w14:textId="77777777" w:rsidR="00B543D7" w:rsidRPr="001D6386" w:rsidRDefault="00B543D7" w:rsidP="00761967">
      <w:pPr>
        <w:pStyle w:val="Listenabsatz"/>
        <w:ind w:left="360"/>
        <w:jc w:val="both"/>
        <w:rPr>
          <w:rFonts w:asciiTheme="minorHAnsi" w:hAnsiTheme="minorHAnsi" w:cstheme="minorHAnsi"/>
          <w:color w:val="4F6228" w:themeColor="accent3" w:themeShade="80"/>
        </w:rPr>
      </w:pPr>
    </w:p>
    <w:p w14:paraId="1AFD589A" w14:textId="53C8DF68" w:rsidR="00F544D4" w:rsidRPr="00A20D46" w:rsidRDefault="00A74052" w:rsidP="00A74052">
      <w:pPr>
        <w:spacing w:after="0"/>
        <w:rPr>
          <w:rFonts w:ascii="Arial" w:eastAsia="Times New Roman" w:hAnsi="Arial" w:cs="Arial"/>
          <w:b/>
          <w:sz w:val="15"/>
          <w:szCs w:val="15"/>
          <w:lang w:eastAsia="de-DE"/>
        </w:rPr>
      </w:pPr>
      <w:r w:rsidRPr="00A20D46">
        <w:rPr>
          <w:rFonts w:ascii="Arial" w:eastAsia="Times New Roman" w:hAnsi="Arial" w:cs="Arial"/>
          <w:b/>
          <w:sz w:val="15"/>
          <w:szCs w:val="15"/>
          <w:lang w:eastAsia="de-DE"/>
        </w:rPr>
        <w:t>Quellen:</w:t>
      </w:r>
    </w:p>
    <w:p w14:paraId="61B47843" w14:textId="0FB042E4" w:rsidR="005C2B41" w:rsidRDefault="00A74052" w:rsidP="005C2B41">
      <w:pPr>
        <w:spacing w:after="0"/>
        <w:rPr>
          <w:rFonts w:ascii="Arial" w:eastAsia="Times New Roman" w:hAnsi="Arial" w:cs="Arial"/>
          <w:sz w:val="15"/>
          <w:szCs w:val="15"/>
          <w:lang w:eastAsia="de-DE"/>
        </w:rPr>
      </w:pPr>
      <w:r w:rsidRPr="00A20D46">
        <w:rPr>
          <w:rFonts w:ascii="Arial" w:eastAsia="Times New Roman" w:hAnsi="Arial" w:cs="Arial"/>
          <w:sz w:val="15"/>
          <w:szCs w:val="15"/>
          <w:lang w:eastAsia="de-DE"/>
        </w:rPr>
        <w:t>Hanke, Philipp (2017): Revolution in Haiti, Vom Sklavenaufstand zur Unabhängigkeit</w:t>
      </w:r>
      <w:r w:rsidR="00A20D46">
        <w:rPr>
          <w:rFonts w:ascii="Arial" w:eastAsia="Times New Roman" w:hAnsi="Arial" w:cs="Arial"/>
          <w:sz w:val="15"/>
          <w:szCs w:val="15"/>
          <w:lang w:eastAsia="de-DE"/>
        </w:rPr>
        <w:t xml:space="preserve">, Neue kleine Bibliothek (245), </w:t>
      </w:r>
      <w:r w:rsidR="00906842">
        <w:rPr>
          <w:rFonts w:ascii="Arial" w:eastAsia="Times New Roman" w:hAnsi="Arial" w:cs="Arial"/>
          <w:sz w:val="15"/>
          <w:szCs w:val="15"/>
          <w:lang w:eastAsia="de-DE"/>
        </w:rPr>
        <w:t>Köln</w:t>
      </w:r>
    </w:p>
    <w:p w14:paraId="46AF6F43" w14:textId="236CD4C4" w:rsidR="00A74052" w:rsidRPr="00A20D46" w:rsidRDefault="00A74052" w:rsidP="005C2B41">
      <w:pPr>
        <w:spacing w:after="0"/>
        <w:rPr>
          <w:rFonts w:ascii="Arial" w:eastAsia="Times New Roman" w:hAnsi="Arial" w:cs="Arial"/>
          <w:sz w:val="15"/>
          <w:szCs w:val="15"/>
          <w:lang w:eastAsia="de-DE"/>
        </w:rPr>
      </w:pPr>
      <w:r w:rsidRPr="00A20D46">
        <w:rPr>
          <w:rFonts w:ascii="Arial" w:eastAsia="Times New Roman" w:hAnsi="Arial" w:cs="Arial"/>
          <w:sz w:val="15"/>
          <w:szCs w:val="15"/>
          <w:lang w:eastAsia="de-DE"/>
        </w:rPr>
        <w:t>Rinke, Stefan (2010): Revolutionen in Lateinamerika, Wege in die Un</w:t>
      </w:r>
      <w:r w:rsidR="00906842">
        <w:rPr>
          <w:rFonts w:ascii="Arial" w:eastAsia="Times New Roman" w:hAnsi="Arial" w:cs="Arial"/>
          <w:sz w:val="15"/>
          <w:szCs w:val="15"/>
          <w:lang w:eastAsia="de-DE"/>
        </w:rPr>
        <w:t>abhängigkeit 1760-1830, München</w:t>
      </w:r>
      <w:bookmarkStart w:id="0" w:name="_GoBack"/>
      <w:bookmarkEnd w:id="0"/>
    </w:p>
    <w:sectPr w:rsidR="00A74052" w:rsidRPr="00A20D46" w:rsidSect="00DD56C0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1CCA5" w14:textId="77777777" w:rsidR="001F492F" w:rsidRDefault="001F492F" w:rsidP="00937398">
      <w:pPr>
        <w:spacing w:after="0" w:line="240" w:lineRule="auto"/>
      </w:pPr>
      <w:r>
        <w:separator/>
      </w:r>
    </w:p>
  </w:endnote>
  <w:endnote w:type="continuationSeparator" w:id="0">
    <w:p w14:paraId="5A575F5E" w14:textId="77777777" w:rsidR="001F492F" w:rsidRDefault="001F492F" w:rsidP="0093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66959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3DBF8D0" w14:textId="76850C98" w:rsidR="00BC6044" w:rsidRPr="002C2D9A" w:rsidRDefault="00BC6044" w:rsidP="00180563">
        <w:pPr>
          <w:pStyle w:val="Fuzeile"/>
          <w:tabs>
            <w:tab w:val="clear" w:pos="9072"/>
            <w:tab w:val="right" w:pos="9639"/>
          </w:tabs>
          <w:jc w:val="right"/>
          <w:rPr>
            <w:sz w:val="20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de-D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E308CAF" wp14:editId="6791E82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-40005</wp:posOffset>
                  </wp:positionV>
                  <wp:extent cx="2874010" cy="334010"/>
                  <wp:effectExtent l="0" t="0" r="2540" b="8890"/>
                  <wp:wrapNone/>
                  <wp:docPr id="7" name="Textfeld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74010" cy="3340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3B3B9" w14:textId="4EDBC9A5" w:rsidR="00BC6044" w:rsidRPr="00A20D46" w:rsidRDefault="00BC6044" w:rsidP="00CD57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A20D46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Sofern nicht abweichend gekennzeichnet veröffentlicht unter:</w:t>
                              </w:r>
                              <w:r w:rsidRPr="00A20D46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br/>
                              </w:r>
                              <w:r w:rsidR="0080021F" w:rsidRPr="00A20D46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LISUM</w:t>
                              </w:r>
                              <w:r w:rsidR="000505BE" w:rsidRPr="00A20D46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2021</w:t>
                              </w:r>
                              <w:r w:rsidR="0080021F" w:rsidRPr="00A20D46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="005F760B" w:rsidRPr="00A20D46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CC BY-SA 4.0, </w:t>
                              </w:r>
                              <w:r w:rsidR="000505BE" w:rsidRPr="00A20D46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Dr. Uwe Besch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3E308CAF" id="_x0000_t202" coordsize="21600,21600" o:spt="202" path="m,l,21600r21600,l21600,xe">
                  <v:stroke joinstyle="miter"/>
                  <v:path gradientshapeok="t" o:connecttype="rect"/>
                </v:shapetype>
                <v:shape id="Textfeld 7" o:spid="_x0000_s1026" type="#_x0000_t202" style="position:absolute;left:0;text-align:left;margin-left:-.45pt;margin-top:-3.15pt;width:226.3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" fillcolor="white [3201]" stroked="f" strokeweight=".5pt">
                  <v:textbox>
                    <w:txbxContent>
                      <w:p w14:paraId="6383B3B9" w14:textId="4EDBC9A5" w:rsidR="00BC6044" w:rsidRPr="00A20D46" w:rsidRDefault="00BC6044" w:rsidP="00CD572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A20D46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Sofern nicht abweichend gekennzeichnet veröffentlicht unter:</w:t>
                        </w:r>
                        <w:r w:rsidRPr="00A20D46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br/>
                        </w:r>
                        <w:r w:rsidR="0080021F" w:rsidRPr="00A20D46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LISUM</w:t>
                        </w:r>
                        <w:r w:rsidR="000505BE" w:rsidRPr="00A20D46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2021</w:t>
                        </w:r>
                        <w:r w:rsidR="0080021F" w:rsidRPr="00A20D46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 w:rsidR="005F760B" w:rsidRPr="00A20D46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CC BY-SA 4.0, </w:t>
                        </w:r>
                        <w:r w:rsidR="000505BE" w:rsidRPr="00A20D46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Dr. Uwe </w:t>
                        </w:r>
                        <w:proofErr w:type="spellStart"/>
                        <w:r w:rsidR="000505BE" w:rsidRPr="00A20D46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Besch</w:t>
                        </w:r>
                        <w:proofErr w:type="spellEnd"/>
                      </w:p>
                    </w:txbxContent>
                  </v:textbox>
                </v:shape>
              </w:pict>
            </mc:Fallback>
          </mc:AlternateContent>
        </w:r>
        <w:r w:rsidRPr="002C2D9A">
          <w:rPr>
            <w:sz w:val="20"/>
          </w:rPr>
          <w:fldChar w:fldCharType="begin"/>
        </w:r>
        <w:r w:rsidRPr="002C2D9A">
          <w:rPr>
            <w:sz w:val="20"/>
          </w:rPr>
          <w:instrText>PAGE   \* MERGEFORMAT</w:instrText>
        </w:r>
        <w:r w:rsidRPr="002C2D9A">
          <w:rPr>
            <w:sz w:val="20"/>
          </w:rPr>
          <w:fldChar w:fldCharType="separate"/>
        </w:r>
        <w:r w:rsidR="00906842">
          <w:rPr>
            <w:noProof/>
            <w:sz w:val="20"/>
          </w:rPr>
          <w:t>1</w:t>
        </w:r>
        <w:r w:rsidRPr="002C2D9A">
          <w:rPr>
            <w:sz w:val="20"/>
          </w:rPr>
          <w:fldChar w:fldCharType="end"/>
        </w:r>
        <w:r w:rsidRPr="00CD572B">
          <w:rPr>
            <w:rFonts w:ascii="Times New Roman" w:hAnsi="Times New Roman" w:cs="Times New Roman"/>
            <w:sz w:val="24"/>
            <w:szCs w:val="24"/>
            <w:lang w:eastAsia="de-D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DFA31" w14:textId="77777777" w:rsidR="001F492F" w:rsidRDefault="001F492F" w:rsidP="00937398">
      <w:pPr>
        <w:spacing w:after="0" w:line="240" w:lineRule="auto"/>
      </w:pPr>
      <w:r>
        <w:separator/>
      </w:r>
    </w:p>
  </w:footnote>
  <w:footnote w:type="continuationSeparator" w:id="0">
    <w:p w14:paraId="00C47E61" w14:textId="77777777" w:rsidR="001F492F" w:rsidRDefault="001F492F" w:rsidP="0093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C8B8A" w14:textId="77777777" w:rsidR="00CC0084" w:rsidRPr="00A20D46" w:rsidRDefault="00CC0084" w:rsidP="00CC0084">
    <w:pPr>
      <w:pStyle w:val="Kopfzeile"/>
      <w:rPr>
        <w:rFonts w:ascii="Arial" w:hAnsi="Arial" w:cs="Arial"/>
        <w:color w:val="C00000"/>
        <w:sz w:val="21"/>
        <w:szCs w:val="21"/>
      </w:rPr>
    </w:pPr>
    <w:r w:rsidRPr="00A20D46">
      <w:rPr>
        <w:rFonts w:ascii="Arial" w:hAnsi="Arial" w:cs="Arial"/>
        <w:noProof/>
        <w:color w:val="C00000"/>
        <w:sz w:val="21"/>
        <w:szCs w:val="21"/>
        <w:lang w:eastAsia="de-DE"/>
      </w:rPr>
      <w:drawing>
        <wp:anchor distT="0" distB="0" distL="114300" distR="114300" simplePos="0" relativeHeight="251665408" behindDoc="1" locked="0" layoutInCell="1" allowOverlap="1" wp14:anchorId="4301EBFF" wp14:editId="3BC77EB0">
          <wp:simplePos x="0" y="0"/>
          <wp:positionH relativeFrom="column">
            <wp:posOffset>5223510</wp:posOffset>
          </wp:positionH>
          <wp:positionV relativeFrom="paragraph">
            <wp:posOffset>-2540</wp:posOffset>
          </wp:positionV>
          <wp:extent cx="900000" cy="358875"/>
          <wp:effectExtent l="0" t="0" r="0" b="3175"/>
          <wp:wrapTight wrapText="bothSides">
            <wp:wrapPolygon edited="0">
              <wp:start x="0" y="0"/>
              <wp:lineTo x="0" y="20644"/>
              <wp:lineTo x="21036" y="20644"/>
              <wp:lineTo x="2103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UM_Log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5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0D46">
      <w:rPr>
        <w:rFonts w:ascii="Arial" w:hAnsi="Arial" w:cs="Arial"/>
        <w:color w:val="C00000"/>
        <w:sz w:val="21"/>
        <w:szCs w:val="21"/>
      </w:rPr>
      <w:t>Die Haitianische Revolution im Geschichtsunterricht - Ergänzungsmaterial Sek. II</w:t>
    </w:r>
  </w:p>
  <w:p w14:paraId="2B379802" w14:textId="6F53F2BD" w:rsidR="002567F1" w:rsidRPr="00A20D46" w:rsidRDefault="002567F1" w:rsidP="000505BE">
    <w:pPr>
      <w:pStyle w:val="Kopfzeile"/>
      <w:jc w:val="right"/>
      <w:rPr>
        <w:rFonts w:ascii="Arial" w:hAnsi="Arial" w:cs="Arial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6pt;height:42pt" o:bullet="t">
        <v:imagedata r:id="rId1" o:title="clip_image001"/>
      </v:shape>
    </w:pict>
  </w:numPicBullet>
  <w:abstractNum w:abstractNumId="0" w15:restartNumberingAfterBreak="0">
    <w:nsid w:val="0E4B10B0"/>
    <w:multiLevelType w:val="hybridMultilevel"/>
    <w:tmpl w:val="505E7F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D362B"/>
    <w:multiLevelType w:val="hybridMultilevel"/>
    <w:tmpl w:val="8084AA16"/>
    <w:lvl w:ilvl="0" w:tplc="030AE68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707700C"/>
    <w:multiLevelType w:val="hybridMultilevel"/>
    <w:tmpl w:val="70A256FC"/>
    <w:lvl w:ilvl="0" w:tplc="7736DB6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6A6A6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D8572C"/>
    <w:multiLevelType w:val="hybridMultilevel"/>
    <w:tmpl w:val="3C1434F6"/>
    <w:lvl w:ilvl="0" w:tplc="251E5E9A">
      <w:numFmt w:val="bullet"/>
      <w:lvlText w:val=""/>
      <w:lvlJc w:val="left"/>
      <w:pPr>
        <w:ind w:left="786" w:hanging="360"/>
      </w:pPr>
      <w:rPr>
        <w:rFonts w:ascii="Wingdings" w:eastAsiaTheme="minorHAnsi" w:hAnsi="Wingdings" w:cstheme="minorBidi" w:hint="default"/>
        <w:sz w:val="56"/>
        <w:szCs w:val="7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C9D2CA8"/>
    <w:multiLevelType w:val="hybridMultilevel"/>
    <w:tmpl w:val="9922383C"/>
    <w:lvl w:ilvl="0" w:tplc="A588C4BA">
      <w:numFmt w:val="bullet"/>
      <w:lvlText w:val=""/>
      <w:lvlJc w:val="left"/>
      <w:pPr>
        <w:ind w:left="360" w:hanging="360"/>
      </w:pPr>
      <w:rPr>
        <w:rFonts w:ascii="Webdings" w:eastAsiaTheme="minorHAnsi" w:hAnsi="Webdings" w:cs="Arial" w:hint="default"/>
        <w:b w:val="0"/>
        <w:sz w:val="56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5283A"/>
    <w:multiLevelType w:val="hybridMultilevel"/>
    <w:tmpl w:val="FF3C2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22F24"/>
    <w:multiLevelType w:val="hybridMultilevel"/>
    <w:tmpl w:val="A86E275A"/>
    <w:lvl w:ilvl="0" w:tplc="6E3ED33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7579EE"/>
    <w:multiLevelType w:val="hybridMultilevel"/>
    <w:tmpl w:val="3D6238DC"/>
    <w:lvl w:ilvl="0" w:tplc="C1FA36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8474B4"/>
    <w:multiLevelType w:val="hybridMultilevel"/>
    <w:tmpl w:val="D5C81C1E"/>
    <w:lvl w:ilvl="0" w:tplc="351258D8">
      <w:numFmt w:val="bullet"/>
      <w:lvlText w:val=""/>
      <w:lvlJc w:val="left"/>
      <w:pPr>
        <w:ind w:left="5103" w:hanging="495"/>
      </w:pPr>
      <w:rPr>
        <w:rFonts w:ascii="Wingdings" w:eastAsiaTheme="minorHAnsi" w:hAnsi="Wingdings" w:cstheme="minorBidi" w:hint="default"/>
        <w:sz w:val="72"/>
        <w:szCs w:val="72"/>
      </w:rPr>
    </w:lvl>
    <w:lvl w:ilvl="1" w:tplc="0407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9" w15:restartNumberingAfterBreak="0">
    <w:nsid w:val="643A4486"/>
    <w:multiLevelType w:val="hybridMultilevel"/>
    <w:tmpl w:val="B6323502"/>
    <w:lvl w:ilvl="0" w:tplc="030AE68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56"/>
        <w:szCs w:val="56"/>
      </w:rPr>
    </w:lvl>
    <w:lvl w:ilvl="1" w:tplc="2FC87D98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00CC786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A8A0570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E660AA80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77486BBC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74B242D4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52C8854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D9006E2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0" w15:restartNumberingAfterBreak="0">
    <w:nsid w:val="6A7A1E91"/>
    <w:multiLevelType w:val="hybridMultilevel"/>
    <w:tmpl w:val="019E8A38"/>
    <w:lvl w:ilvl="0" w:tplc="1966E18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B2B4F"/>
    <w:multiLevelType w:val="hybridMultilevel"/>
    <w:tmpl w:val="C4100F58"/>
    <w:lvl w:ilvl="0" w:tplc="E9A03A08">
      <w:numFmt w:val="bullet"/>
      <w:lvlText w:val="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8638B"/>
    <w:multiLevelType w:val="hybridMultilevel"/>
    <w:tmpl w:val="087E10B8"/>
    <w:lvl w:ilvl="0" w:tplc="282A27FA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9A3FE4"/>
    <w:multiLevelType w:val="hybridMultilevel"/>
    <w:tmpl w:val="427AB124"/>
    <w:lvl w:ilvl="0" w:tplc="00482A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21447"/>
    <w:multiLevelType w:val="hybridMultilevel"/>
    <w:tmpl w:val="CFA441FA"/>
    <w:lvl w:ilvl="0" w:tplc="97AC309A">
      <w:numFmt w:val="bullet"/>
      <w:lvlText w:val=""/>
      <w:lvlJc w:val="left"/>
      <w:pPr>
        <w:ind w:left="8703" w:hanging="555"/>
      </w:pPr>
      <w:rPr>
        <w:rFonts w:ascii="Webdings" w:eastAsiaTheme="minorHAnsi" w:hAnsi="Webdings" w:cstheme="minorBidi" w:hint="default"/>
        <w:sz w:val="72"/>
        <w:szCs w:val="72"/>
      </w:rPr>
    </w:lvl>
    <w:lvl w:ilvl="1" w:tplc="0407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9F"/>
    <w:rsid w:val="000505BE"/>
    <w:rsid w:val="0006557A"/>
    <w:rsid w:val="000828AB"/>
    <w:rsid w:val="00096B4E"/>
    <w:rsid w:val="000A2B6B"/>
    <w:rsid w:val="00110C81"/>
    <w:rsid w:val="00112806"/>
    <w:rsid w:val="00114BDF"/>
    <w:rsid w:val="001168AF"/>
    <w:rsid w:val="00134903"/>
    <w:rsid w:val="0016434D"/>
    <w:rsid w:val="00170BC3"/>
    <w:rsid w:val="00180563"/>
    <w:rsid w:val="00180588"/>
    <w:rsid w:val="0018108D"/>
    <w:rsid w:val="00192017"/>
    <w:rsid w:val="001B3581"/>
    <w:rsid w:val="001B35F6"/>
    <w:rsid w:val="001C0EFB"/>
    <w:rsid w:val="001D6386"/>
    <w:rsid w:val="001F492F"/>
    <w:rsid w:val="00231371"/>
    <w:rsid w:val="00231671"/>
    <w:rsid w:val="002567F1"/>
    <w:rsid w:val="0025760F"/>
    <w:rsid w:val="00285D80"/>
    <w:rsid w:val="00294CA7"/>
    <w:rsid w:val="00295621"/>
    <w:rsid w:val="002C2D9A"/>
    <w:rsid w:val="002E638E"/>
    <w:rsid w:val="002E69E5"/>
    <w:rsid w:val="00306ED8"/>
    <w:rsid w:val="00315847"/>
    <w:rsid w:val="003324A0"/>
    <w:rsid w:val="00393CFB"/>
    <w:rsid w:val="003A14EF"/>
    <w:rsid w:val="003F05D1"/>
    <w:rsid w:val="00486FA1"/>
    <w:rsid w:val="004C4C50"/>
    <w:rsid w:val="004C6C00"/>
    <w:rsid w:val="0057406C"/>
    <w:rsid w:val="00580F91"/>
    <w:rsid w:val="005C2B41"/>
    <w:rsid w:val="005F760B"/>
    <w:rsid w:val="0060009F"/>
    <w:rsid w:val="006044C0"/>
    <w:rsid w:val="00606B4B"/>
    <w:rsid w:val="006249BC"/>
    <w:rsid w:val="00656AA8"/>
    <w:rsid w:val="006825E5"/>
    <w:rsid w:val="006838EA"/>
    <w:rsid w:val="00685135"/>
    <w:rsid w:val="006945AD"/>
    <w:rsid w:val="006978B0"/>
    <w:rsid w:val="006A0441"/>
    <w:rsid w:val="006B5CD8"/>
    <w:rsid w:val="006D2160"/>
    <w:rsid w:val="006F2517"/>
    <w:rsid w:val="006F7354"/>
    <w:rsid w:val="00703C5D"/>
    <w:rsid w:val="00724F4A"/>
    <w:rsid w:val="00761967"/>
    <w:rsid w:val="00761E8E"/>
    <w:rsid w:val="00776123"/>
    <w:rsid w:val="00797C32"/>
    <w:rsid w:val="007D5BA5"/>
    <w:rsid w:val="007F7CD6"/>
    <w:rsid w:val="0080021F"/>
    <w:rsid w:val="00831D90"/>
    <w:rsid w:val="00840D85"/>
    <w:rsid w:val="008653C9"/>
    <w:rsid w:val="008B6F42"/>
    <w:rsid w:val="008D2E00"/>
    <w:rsid w:val="008E11BE"/>
    <w:rsid w:val="008E3183"/>
    <w:rsid w:val="00906842"/>
    <w:rsid w:val="00923422"/>
    <w:rsid w:val="00931B33"/>
    <w:rsid w:val="00931BD4"/>
    <w:rsid w:val="00937398"/>
    <w:rsid w:val="00940EB0"/>
    <w:rsid w:val="009514A8"/>
    <w:rsid w:val="00953E6A"/>
    <w:rsid w:val="0099385C"/>
    <w:rsid w:val="009B2649"/>
    <w:rsid w:val="009C0C88"/>
    <w:rsid w:val="00A0664C"/>
    <w:rsid w:val="00A20D46"/>
    <w:rsid w:val="00A626BA"/>
    <w:rsid w:val="00A73602"/>
    <w:rsid w:val="00A74052"/>
    <w:rsid w:val="00A7698C"/>
    <w:rsid w:val="00AA1C95"/>
    <w:rsid w:val="00AF2360"/>
    <w:rsid w:val="00B1455A"/>
    <w:rsid w:val="00B543D7"/>
    <w:rsid w:val="00B75493"/>
    <w:rsid w:val="00B95AF6"/>
    <w:rsid w:val="00BA59A7"/>
    <w:rsid w:val="00BC6044"/>
    <w:rsid w:val="00BE0ECE"/>
    <w:rsid w:val="00C05B6E"/>
    <w:rsid w:val="00C36B67"/>
    <w:rsid w:val="00C4644E"/>
    <w:rsid w:val="00C70F76"/>
    <w:rsid w:val="00C82712"/>
    <w:rsid w:val="00C85AA5"/>
    <w:rsid w:val="00C9425B"/>
    <w:rsid w:val="00C94C10"/>
    <w:rsid w:val="00CA540E"/>
    <w:rsid w:val="00CC0084"/>
    <w:rsid w:val="00CD572B"/>
    <w:rsid w:val="00CE5B09"/>
    <w:rsid w:val="00CF0D0A"/>
    <w:rsid w:val="00CF4D6A"/>
    <w:rsid w:val="00D144CE"/>
    <w:rsid w:val="00D24C9F"/>
    <w:rsid w:val="00D3463D"/>
    <w:rsid w:val="00D35D10"/>
    <w:rsid w:val="00D52C65"/>
    <w:rsid w:val="00D7272D"/>
    <w:rsid w:val="00D84F93"/>
    <w:rsid w:val="00D93CB6"/>
    <w:rsid w:val="00DC586B"/>
    <w:rsid w:val="00DD56C0"/>
    <w:rsid w:val="00E35695"/>
    <w:rsid w:val="00E47F50"/>
    <w:rsid w:val="00E547E2"/>
    <w:rsid w:val="00E55BC9"/>
    <w:rsid w:val="00E638BA"/>
    <w:rsid w:val="00E702D3"/>
    <w:rsid w:val="00E7255A"/>
    <w:rsid w:val="00E925DD"/>
    <w:rsid w:val="00EC6E62"/>
    <w:rsid w:val="00ED2932"/>
    <w:rsid w:val="00F0688A"/>
    <w:rsid w:val="00F544D4"/>
    <w:rsid w:val="00F64B60"/>
    <w:rsid w:val="00F671B3"/>
    <w:rsid w:val="00F95DB4"/>
    <w:rsid w:val="00FA553F"/>
    <w:rsid w:val="00FB7A20"/>
    <w:rsid w:val="00FC00A3"/>
    <w:rsid w:val="00FD41D9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5185D"/>
  <w15:docId w15:val="{8DD55F4F-D6B7-4C72-87EB-BA565BCA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255A"/>
    <w:pPr>
      <w:keepNext/>
      <w:keepLines/>
      <w:spacing w:before="360" w:after="240" w:line="240" w:lineRule="auto"/>
      <w:outlineLvl w:val="0"/>
    </w:pPr>
    <w:rPr>
      <w:rFonts w:ascii="Comic Sans MS" w:eastAsiaTheme="majorEastAsia" w:hAnsi="Comic Sans MS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6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3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7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739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93739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255A"/>
    <w:rPr>
      <w:rFonts w:ascii="Comic Sans MS" w:eastAsiaTheme="majorEastAsia" w:hAnsi="Comic Sans MS" w:cstheme="majorBidi"/>
      <w:b/>
      <w:bCs/>
      <w:sz w:val="36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C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E62"/>
  </w:style>
  <w:style w:type="paragraph" w:styleId="Fuzeile">
    <w:name w:val="footer"/>
    <w:basedOn w:val="Standard"/>
    <w:link w:val="FuzeileZchn"/>
    <w:uiPriority w:val="99"/>
    <w:unhideWhenUsed/>
    <w:rsid w:val="00EC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E62"/>
  </w:style>
  <w:style w:type="character" w:customStyle="1" w:styleId="berschrift2Zchn">
    <w:name w:val="Überschrift 2 Zchn"/>
    <w:basedOn w:val="Absatz-Standardschriftart"/>
    <w:link w:val="berschrift2"/>
    <w:uiPriority w:val="9"/>
    <w:rsid w:val="00256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9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qFormat/>
    <w:rsid w:val="006825E5"/>
    <w:pPr>
      <w:spacing w:after="240" w:line="580" w:lineRule="exact"/>
      <w:ind w:left="567"/>
    </w:pPr>
    <w:rPr>
      <w:rFonts w:ascii="Comic Sans MS" w:hAnsi="Comic Sans MS"/>
      <w:sz w:val="36"/>
      <w:szCs w:val="36"/>
    </w:rPr>
  </w:style>
  <w:style w:type="paragraph" w:customStyle="1" w:styleId="TITEL">
    <w:name w:val="TITEL"/>
    <w:basedOn w:val="berschrift1"/>
    <w:qFormat/>
    <w:rsid w:val="00D35D10"/>
    <w:pPr>
      <w:spacing w:before="0" w:after="720"/>
    </w:pPr>
    <w:rPr>
      <w:color w:val="365F91" w:themeColor="accent1" w:themeShade="BF"/>
      <w:sz w:val="48"/>
    </w:rPr>
  </w:style>
  <w:style w:type="character" w:styleId="Zeilennummer">
    <w:name w:val="line number"/>
    <w:basedOn w:val="Absatz-Standardschriftart"/>
    <w:uiPriority w:val="99"/>
    <w:semiHidden/>
    <w:unhideWhenUsed/>
    <w:rsid w:val="00112806"/>
  </w:style>
  <w:style w:type="character" w:customStyle="1" w:styleId="abstract">
    <w:name w:val="abstract"/>
    <w:basedOn w:val="Absatz-Standardschriftart"/>
    <w:rsid w:val="00F5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Härtel</dc:creator>
  <cp:lastModifiedBy>Windows-Benutzer</cp:lastModifiedBy>
  <cp:revision>6</cp:revision>
  <cp:lastPrinted>2021-07-13T07:45:00Z</cp:lastPrinted>
  <dcterms:created xsi:type="dcterms:W3CDTF">2021-11-12T14:04:00Z</dcterms:created>
  <dcterms:modified xsi:type="dcterms:W3CDTF">2021-12-09T11:14:00Z</dcterms:modified>
</cp:coreProperties>
</file>